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35930" w14:textId="45A3D278" w:rsidR="005F2332" w:rsidRPr="005F2332" w:rsidRDefault="007D0C49" w:rsidP="005F2332">
      <w:pPr>
        <w:spacing w:line="480" w:lineRule="auto"/>
        <w:ind w:firstLine="720"/>
        <w:jc w:val="center"/>
        <w:rPr>
          <w:rFonts w:ascii="Times New Roman" w:hAnsi="Times New Roman" w:cs="Times New Roman"/>
          <w:b/>
          <w:bCs/>
          <w:sz w:val="24"/>
          <w:szCs w:val="24"/>
        </w:rPr>
      </w:pPr>
      <w:r w:rsidRPr="005F2332">
        <w:rPr>
          <w:rFonts w:ascii="Times New Roman" w:hAnsi="Times New Roman" w:cs="Times New Roman"/>
          <w:b/>
          <w:bCs/>
          <w:sz w:val="24"/>
          <w:szCs w:val="24"/>
        </w:rPr>
        <w:tab/>
      </w:r>
      <w:r w:rsidR="005F2332">
        <w:rPr>
          <w:rFonts w:ascii="Times New Roman" w:hAnsi="Times New Roman" w:cs="Times New Roman"/>
          <w:b/>
          <w:bCs/>
          <w:sz w:val="24"/>
          <w:szCs w:val="24"/>
        </w:rPr>
        <w:t>S</w:t>
      </w:r>
      <w:r w:rsidR="005F2332" w:rsidRPr="005F2332">
        <w:rPr>
          <w:rFonts w:ascii="Times New Roman" w:hAnsi="Times New Roman" w:cs="Times New Roman"/>
          <w:b/>
          <w:bCs/>
          <w:sz w:val="24"/>
          <w:szCs w:val="24"/>
        </w:rPr>
        <w:t xml:space="preserve">ocial media’s influence on anxiety research </w:t>
      </w:r>
    </w:p>
    <w:p w14:paraId="06F12CBB" w14:textId="77777777" w:rsidR="005F2332" w:rsidRPr="00F32F7E" w:rsidRDefault="005F2332" w:rsidP="005F2332">
      <w:pPr>
        <w:spacing w:line="480" w:lineRule="auto"/>
        <w:ind w:firstLine="720"/>
        <w:jc w:val="center"/>
        <w:rPr>
          <w:rFonts w:ascii="Times New Roman" w:hAnsi="Times New Roman" w:cs="Times New Roman"/>
          <w:sz w:val="24"/>
          <w:szCs w:val="24"/>
        </w:rPr>
      </w:pPr>
      <w:r w:rsidRPr="00F32F7E">
        <w:rPr>
          <w:rFonts w:ascii="Times New Roman" w:hAnsi="Times New Roman" w:cs="Times New Roman"/>
          <w:sz w:val="24"/>
          <w:szCs w:val="24"/>
        </w:rPr>
        <w:t>Student ID (digits)</w:t>
      </w:r>
    </w:p>
    <w:p w14:paraId="6D4DAE71" w14:textId="77777777" w:rsidR="005F2332" w:rsidRPr="00F32F7E" w:rsidRDefault="005F2332" w:rsidP="005F2332">
      <w:pPr>
        <w:spacing w:line="480" w:lineRule="auto"/>
        <w:ind w:firstLine="720"/>
        <w:jc w:val="center"/>
        <w:rPr>
          <w:rFonts w:ascii="Times New Roman" w:hAnsi="Times New Roman" w:cs="Times New Roman"/>
          <w:sz w:val="24"/>
          <w:szCs w:val="24"/>
        </w:rPr>
      </w:pPr>
      <w:r w:rsidRPr="00F32F7E">
        <w:rPr>
          <w:rFonts w:ascii="Times New Roman" w:hAnsi="Times New Roman" w:cs="Times New Roman"/>
          <w:sz w:val="24"/>
          <w:szCs w:val="24"/>
        </w:rPr>
        <w:t>Unit code</w:t>
      </w:r>
    </w:p>
    <w:p w14:paraId="582A11D6" w14:textId="77777777" w:rsidR="005F2332" w:rsidRPr="00F32F7E" w:rsidRDefault="005F2332" w:rsidP="005F2332">
      <w:pPr>
        <w:spacing w:line="480" w:lineRule="auto"/>
        <w:ind w:firstLine="720"/>
        <w:jc w:val="center"/>
        <w:rPr>
          <w:rFonts w:ascii="Times New Roman" w:hAnsi="Times New Roman" w:cs="Times New Roman"/>
          <w:sz w:val="24"/>
          <w:szCs w:val="24"/>
        </w:rPr>
      </w:pPr>
      <w:r w:rsidRPr="00F32F7E">
        <w:rPr>
          <w:rFonts w:ascii="Times New Roman" w:hAnsi="Times New Roman" w:cs="Times New Roman"/>
          <w:sz w:val="24"/>
          <w:szCs w:val="24"/>
        </w:rPr>
        <w:t>Department, Institution</w:t>
      </w:r>
    </w:p>
    <w:p w14:paraId="60FB25EB" w14:textId="77777777" w:rsidR="005F2332" w:rsidRPr="00F32F7E" w:rsidRDefault="005F2332" w:rsidP="005F2332">
      <w:pPr>
        <w:spacing w:line="480" w:lineRule="auto"/>
        <w:ind w:firstLine="720"/>
        <w:jc w:val="center"/>
        <w:rPr>
          <w:rFonts w:ascii="Times New Roman" w:hAnsi="Times New Roman" w:cs="Times New Roman"/>
          <w:sz w:val="24"/>
          <w:szCs w:val="24"/>
        </w:rPr>
      </w:pPr>
      <w:r w:rsidRPr="00F32F7E">
        <w:rPr>
          <w:rFonts w:ascii="Times New Roman" w:hAnsi="Times New Roman" w:cs="Times New Roman"/>
          <w:sz w:val="24"/>
          <w:szCs w:val="24"/>
        </w:rPr>
        <w:t>Course</w:t>
      </w:r>
    </w:p>
    <w:p w14:paraId="1DEA86C8" w14:textId="77777777" w:rsidR="005F2332" w:rsidRPr="00F32F7E" w:rsidRDefault="005F2332" w:rsidP="005F2332">
      <w:pPr>
        <w:spacing w:line="480" w:lineRule="auto"/>
        <w:ind w:firstLine="720"/>
        <w:jc w:val="center"/>
        <w:rPr>
          <w:rFonts w:ascii="Times New Roman" w:hAnsi="Times New Roman" w:cs="Times New Roman"/>
          <w:sz w:val="24"/>
          <w:szCs w:val="24"/>
        </w:rPr>
      </w:pPr>
      <w:r w:rsidRPr="00F32F7E">
        <w:rPr>
          <w:rFonts w:ascii="Times New Roman" w:hAnsi="Times New Roman" w:cs="Times New Roman"/>
          <w:sz w:val="24"/>
          <w:szCs w:val="24"/>
        </w:rPr>
        <w:t>Professor</w:t>
      </w:r>
    </w:p>
    <w:p w14:paraId="49417B66" w14:textId="77777777" w:rsidR="005F2332" w:rsidRPr="00F32F7E" w:rsidRDefault="005F2332" w:rsidP="005F2332">
      <w:pPr>
        <w:spacing w:line="480" w:lineRule="auto"/>
        <w:ind w:firstLine="720"/>
        <w:jc w:val="center"/>
        <w:rPr>
          <w:rFonts w:ascii="Times New Roman" w:hAnsi="Times New Roman" w:cs="Times New Roman"/>
          <w:sz w:val="24"/>
          <w:szCs w:val="24"/>
        </w:rPr>
      </w:pPr>
      <w:r w:rsidRPr="00F32F7E">
        <w:rPr>
          <w:rFonts w:ascii="Times New Roman" w:hAnsi="Times New Roman" w:cs="Times New Roman"/>
          <w:sz w:val="24"/>
          <w:szCs w:val="24"/>
        </w:rPr>
        <w:t>Date</w:t>
      </w:r>
    </w:p>
    <w:p w14:paraId="7027E29A" w14:textId="77777777" w:rsidR="005F2332" w:rsidRDefault="005F2332" w:rsidP="005F2332">
      <w:pPr>
        <w:spacing w:line="480" w:lineRule="auto"/>
        <w:ind w:firstLine="720"/>
        <w:jc w:val="center"/>
        <w:rPr>
          <w:rFonts w:ascii="Times New Roman" w:hAnsi="Times New Roman" w:cs="Times New Roman"/>
          <w:sz w:val="24"/>
          <w:szCs w:val="24"/>
        </w:rPr>
      </w:pPr>
    </w:p>
    <w:p w14:paraId="452D1306" w14:textId="77777777" w:rsidR="005F2332" w:rsidRDefault="005F2332" w:rsidP="005F2332">
      <w:pPr>
        <w:ind w:firstLine="720"/>
        <w:jc w:val="center"/>
        <w:rPr>
          <w:rFonts w:ascii="Times New Roman" w:hAnsi="Times New Roman" w:cs="Times New Roman"/>
          <w:sz w:val="24"/>
          <w:szCs w:val="24"/>
        </w:rPr>
      </w:pPr>
    </w:p>
    <w:p w14:paraId="61C071FF" w14:textId="77777777" w:rsidR="005F2332" w:rsidRDefault="005F2332" w:rsidP="005F2332">
      <w:pPr>
        <w:spacing w:line="480" w:lineRule="auto"/>
        <w:jc w:val="center"/>
        <w:rPr>
          <w:rFonts w:ascii="Times New Roman" w:hAnsi="Times New Roman" w:cs="Times New Roman"/>
          <w:b/>
          <w:bCs/>
          <w:sz w:val="24"/>
          <w:szCs w:val="24"/>
        </w:rPr>
      </w:pPr>
    </w:p>
    <w:p w14:paraId="358E6C1A" w14:textId="77777777" w:rsidR="005F2332" w:rsidRDefault="005F2332" w:rsidP="005F2332">
      <w:pPr>
        <w:spacing w:line="480" w:lineRule="auto"/>
        <w:jc w:val="center"/>
        <w:rPr>
          <w:rFonts w:ascii="Times New Roman" w:hAnsi="Times New Roman" w:cs="Times New Roman"/>
          <w:b/>
          <w:bCs/>
          <w:sz w:val="24"/>
          <w:szCs w:val="24"/>
        </w:rPr>
      </w:pPr>
    </w:p>
    <w:p w14:paraId="32F092E0" w14:textId="77777777" w:rsidR="005F2332" w:rsidRDefault="005F2332" w:rsidP="005F2332">
      <w:pPr>
        <w:spacing w:line="480" w:lineRule="auto"/>
        <w:jc w:val="center"/>
        <w:rPr>
          <w:rFonts w:ascii="Times New Roman" w:hAnsi="Times New Roman" w:cs="Times New Roman"/>
          <w:b/>
          <w:bCs/>
          <w:sz w:val="24"/>
          <w:szCs w:val="24"/>
        </w:rPr>
      </w:pPr>
    </w:p>
    <w:p w14:paraId="63F71963" w14:textId="77777777" w:rsidR="005F2332" w:rsidRDefault="005F2332" w:rsidP="005F2332">
      <w:pPr>
        <w:spacing w:line="480" w:lineRule="auto"/>
        <w:jc w:val="center"/>
        <w:rPr>
          <w:rFonts w:ascii="Times New Roman" w:hAnsi="Times New Roman" w:cs="Times New Roman"/>
          <w:b/>
          <w:bCs/>
          <w:sz w:val="24"/>
          <w:szCs w:val="24"/>
        </w:rPr>
      </w:pPr>
    </w:p>
    <w:p w14:paraId="266BCDCE" w14:textId="77777777" w:rsidR="005F2332" w:rsidRDefault="005F2332" w:rsidP="005F2332">
      <w:pPr>
        <w:spacing w:line="480" w:lineRule="auto"/>
        <w:jc w:val="center"/>
        <w:rPr>
          <w:rFonts w:ascii="Times New Roman" w:hAnsi="Times New Roman" w:cs="Times New Roman"/>
          <w:b/>
          <w:bCs/>
          <w:sz w:val="24"/>
          <w:szCs w:val="24"/>
        </w:rPr>
      </w:pPr>
    </w:p>
    <w:p w14:paraId="28BD8965" w14:textId="77777777" w:rsidR="005F2332" w:rsidRDefault="005F2332" w:rsidP="005F2332">
      <w:pPr>
        <w:spacing w:line="480" w:lineRule="auto"/>
        <w:jc w:val="center"/>
        <w:rPr>
          <w:rFonts w:ascii="Times New Roman" w:hAnsi="Times New Roman" w:cs="Times New Roman"/>
          <w:b/>
          <w:bCs/>
          <w:sz w:val="24"/>
          <w:szCs w:val="24"/>
        </w:rPr>
      </w:pPr>
    </w:p>
    <w:p w14:paraId="3C86FD24" w14:textId="77777777" w:rsidR="005F2332" w:rsidRDefault="005F2332" w:rsidP="005F2332">
      <w:pPr>
        <w:spacing w:line="480" w:lineRule="auto"/>
        <w:jc w:val="center"/>
        <w:rPr>
          <w:rFonts w:ascii="Times New Roman" w:hAnsi="Times New Roman" w:cs="Times New Roman"/>
          <w:b/>
          <w:bCs/>
          <w:sz w:val="24"/>
          <w:szCs w:val="24"/>
        </w:rPr>
      </w:pPr>
    </w:p>
    <w:p w14:paraId="16DB9EC8" w14:textId="77777777" w:rsidR="005F2332" w:rsidRDefault="005F2332" w:rsidP="005F2332">
      <w:pPr>
        <w:spacing w:line="480" w:lineRule="auto"/>
        <w:jc w:val="center"/>
        <w:rPr>
          <w:rFonts w:ascii="Times New Roman" w:hAnsi="Times New Roman" w:cs="Times New Roman"/>
          <w:b/>
          <w:bCs/>
          <w:sz w:val="24"/>
          <w:szCs w:val="24"/>
        </w:rPr>
      </w:pPr>
    </w:p>
    <w:p w14:paraId="46A29A5C" w14:textId="77777777" w:rsidR="005F2332" w:rsidRDefault="005F2332" w:rsidP="005F2332">
      <w:pPr>
        <w:spacing w:line="480" w:lineRule="auto"/>
        <w:jc w:val="center"/>
        <w:rPr>
          <w:rFonts w:ascii="Times New Roman" w:hAnsi="Times New Roman" w:cs="Times New Roman"/>
          <w:b/>
          <w:bCs/>
          <w:sz w:val="24"/>
          <w:szCs w:val="24"/>
        </w:rPr>
      </w:pPr>
    </w:p>
    <w:p w14:paraId="50C5E355" w14:textId="77777777" w:rsidR="005F2332" w:rsidRDefault="005F2332" w:rsidP="005F2332">
      <w:pPr>
        <w:spacing w:line="480" w:lineRule="auto"/>
        <w:jc w:val="center"/>
        <w:rPr>
          <w:rFonts w:ascii="Times New Roman" w:hAnsi="Times New Roman" w:cs="Times New Roman"/>
          <w:b/>
          <w:bCs/>
          <w:sz w:val="24"/>
          <w:szCs w:val="24"/>
        </w:rPr>
      </w:pPr>
    </w:p>
    <w:p w14:paraId="2012E480" w14:textId="77777777" w:rsidR="005F2332" w:rsidRDefault="005F2332" w:rsidP="005F2332">
      <w:pPr>
        <w:spacing w:line="480" w:lineRule="auto"/>
        <w:jc w:val="center"/>
        <w:rPr>
          <w:rFonts w:ascii="Times New Roman" w:hAnsi="Times New Roman" w:cs="Times New Roman"/>
          <w:b/>
          <w:bCs/>
          <w:sz w:val="24"/>
          <w:szCs w:val="24"/>
        </w:rPr>
      </w:pPr>
    </w:p>
    <w:p w14:paraId="18F954FE" w14:textId="0FD4D440" w:rsidR="005F2332" w:rsidRPr="005F2332" w:rsidRDefault="005F2332" w:rsidP="005F2332">
      <w:pPr>
        <w:spacing w:line="480" w:lineRule="auto"/>
        <w:jc w:val="center"/>
        <w:rPr>
          <w:rFonts w:ascii="Times New Roman" w:hAnsi="Times New Roman" w:cs="Times New Roman"/>
          <w:b/>
          <w:bCs/>
          <w:sz w:val="24"/>
          <w:szCs w:val="24"/>
        </w:rPr>
      </w:pPr>
      <w:r w:rsidRPr="005F2332">
        <w:rPr>
          <w:rFonts w:ascii="Times New Roman" w:hAnsi="Times New Roman" w:cs="Times New Roman"/>
          <w:b/>
          <w:bCs/>
          <w:sz w:val="24"/>
          <w:szCs w:val="24"/>
        </w:rPr>
        <w:lastRenderedPageBreak/>
        <w:t>Introduction</w:t>
      </w:r>
    </w:p>
    <w:p w14:paraId="11E4CDBD" w14:textId="7DE16DC1" w:rsidR="004676EB" w:rsidRPr="004676EB" w:rsidRDefault="004676EB" w:rsidP="005F2332">
      <w:pPr>
        <w:spacing w:line="480" w:lineRule="auto"/>
        <w:rPr>
          <w:rFonts w:ascii="Times New Roman" w:hAnsi="Times New Roman" w:cs="Times New Roman"/>
          <w:sz w:val="24"/>
          <w:szCs w:val="24"/>
        </w:rPr>
      </w:pPr>
      <w:r w:rsidRPr="004676EB">
        <w:rPr>
          <w:rFonts w:ascii="Times New Roman" w:hAnsi="Times New Roman" w:cs="Times New Roman"/>
          <w:sz w:val="24"/>
          <w:szCs w:val="24"/>
        </w:rPr>
        <w:t xml:space="preserve">For the last two decades, technology has exponentially grown giving a surge in many social </w:t>
      </w:r>
      <w:r w:rsidR="00BD5CFB">
        <w:rPr>
          <w:rFonts w:ascii="Times New Roman" w:hAnsi="Times New Roman" w:cs="Times New Roman"/>
          <w:sz w:val="24"/>
          <w:szCs w:val="24"/>
        </w:rPr>
        <w:t xml:space="preserve">media platforms that connects people from all over the world. These platforms includes </w:t>
      </w:r>
      <w:r w:rsidRPr="004676EB">
        <w:rPr>
          <w:rFonts w:ascii="Times New Roman" w:hAnsi="Times New Roman" w:cs="Times New Roman"/>
          <w:sz w:val="24"/>
          <w:szCs w:val="24"/>
        </w:rPr>
        <w:t xml:space="preserve">telegram, </w:t>
      </w:r>
      <w:r w:rsidR="00BD5CFB">
        <w:rPr>
          <w:rFonts w:ascii="Times New Roman" w:hAnsi="Times New Roman" w:cs="Times New Roman"/>
          <w:sz w:val="24"/>
          <w:szCs w:val="24"/>
        </w:rPr>
        <w:t xml:space="preserve">Facebook </w:t>
      </w:r>
      <w:r w:rsidRPr="004676EB">
        <w:rPr>
          <w:rFonts w:ascii="Times New Roman" w:hAnsi="Times New Roman" w:cs="Times New Roman"/>
          <w:sz w:val="24"/>
          <w:szCs w:val="24"/>
        </w:rPr>
        <w:t>WhatsApp, and Twitter</w:t>
      </w:r>
      <w:r w:rsidR="00BD5CFB">
        <w:rPr>
          <w:rFonts w:ascii="Times New Roman" w:hAnsi="Times New Roman" w:cs="Times New Roman"/>
          <w:sz w:val="24"/>
          <w:szCs w:val="24"/>
        </w:rPr>
        <w:t xml:space="preserve"> where </w:t>
      </w:r>
      <w:r w:rsidRPr="004676EB">
        <w:rPr>
          <w:rFonts w:ascii="Times New Roman" w:hAnsi="Times New Roman" w:cs="Times New Roman"/>
          <w:sz w:val="24"/>
          <w:szCs w:val="24"/>
        </w:rPr>
        <w:t xml:space="preserve">WhatsApp </w:t>
      </w:r>
      <w:r w:rsidR="00BD5CFB">
        <w:rPr>
          <w:rFonts w:ascii="Times New Roman" w:hAnsi="Times New Roman" w:cs="Times New Roman"/>
          <w:sz w:val="24"/>
          <w:szCs w:val="24"/>
        </w:rPr>
        <w:t xml:space="preserve">and Facebook </w:t>
      </w:r>
      <w:r w:rsidRPr="004676EB">
        <w:rPr>
          <w:rFonts w:ascii="Times New Roman" w:hAnsi="Times New Roman" w:cs="Times New Roman"/>
          <w:sz w:val="24"/>
          <w:szCs w:val="24"/>
        </w:rPr>
        <w:t>have been the leading social network platforms with over one billion active users. This number of active users is also predicted to go up in the next coming years. On a positive viewpoint, these social network sites have brought about simplicity in communication procedures characterized by the robust connectivity of people across the globe. In addition, these social networking sites have greatly enhanced modern education where people can learn online and at the same time share ideas.</w:t>
      </w:r>
    </w:p>
    <w:p w14:paraId="11B59013" w14:textId="420AA84A" w:rsidR="004676EB" w:rsidRPr="004676EB" w:rsidRDefault="004676EB" w:rsidP="005F2332">
      <w:pPr>
        <w:spacing w:line="480" w:lineRule="auto"/>
        <w:rPr>
          <w:rFonts w:ascii="Times New Roman" w:hAnsi="Times New Roman" w:cs="Times New Roman"/>
          <w:sz w:val="24"/>
          <w:szCs w:val="24"/>
        </w:rPr>
      </w:pPr>
      <w:r w:rsidRPr="004676EB">
        <w:rPr>
          <w:rFonts w:ascii="Times New Roman" w:hAnsi="Times New Roman" w:cs="Times New Roman"/>
          <w:sz w:val="24"/>
          <w:szCs w:val="24"/>
        </w:rPr>
        <w:t xml:space="preserve">           However, every coin is two-sided despite having all the good advantages, social network sites pose big mental threats to the active users to a very great extent. The recent existing studies have indeed shown that most people who are active on these social network sites have been experiencing many psychiatric disorders with one of them being anxiety. This disorder has been identified as one of the leading mental health disasters especially to the young generations who can’t spend a day without being active in these social networks. In the year 2013, a study was conducted by Kross whereby the</w:t>
      </w:r>
      <w:r w:rsidR="004A1482">
        <w:rPr>
          <w:rFonts w:ascii="Times New Roman" w:hAnsi="Times New Roman" w:cs="Times New Roman"/>
          <w:sz w:val="24"/>
          <w:szCs w:val="24"/>
        </w:rPr>
        <w:t xml:space="preserve"> objective of the research was to get the </w:t>
      </w:r>
      <w:r w:rsidRPr="004676EB">
        <w:rPr>
          <w:rFonts w:ascii="Times New Roman" w:hAnsi="Times New Roman" w:cs="Times New Roman"/>
          <w:sz w:val="24"/>
          <w:szCs w:val="24"/>
        </w:rPr>
        <w:t xml:space="preserve"> correlation </w:t>
      </w:r>
      <w:r w:rsidR="004A1482">
        <w:rPr>
          <w:rFonts w:ascii="Times New Roman" w:hAnsi="Times New Roman" w:cs="Times New Roman"/>
          <w:sz w:val="24"/>
          <w:szCs w:val="24"/>
        </w:rPr>
        <w:t xml:space="preserve">that exist between </w:t>
      </w:r>
      <w:r w:rsidRPr="004676EB">
        <w:rPr>
          <w:rFonts w:ascii="Times New Roman" w:hAnsi="Times New Roman" w:cs="Times New Roman"/>
          <w:sz w:val="24"/>
          <w:szCs w:val="24"/>
        </w:rPr>
        <w:t xml:space="preserve">Facebook use and the </w:t>
      </w:r>
      <w:r w:rsidR="004A1482">
        <w:rPr>
          <w:rFonts w:ascii="Times New Roman" w:hAnsi="Times New Roman" w:cs="Times New Roman"/>
          <w:sz w:val="24"/>
          <w:szCs w:val="24"/>
        </w:rPr>
        <w:t>impacts it have on young adults mental</w:t>
      </w:r>
      <w:r w:rsidRPr="004676EB">
        <w:rPr>
          <w:rFonts w:ascii="Times New Roman" w:hAnsi="Times New Roman" w:cs="Times New Roman"/>
          <w:sz w:val="24"/>
          <w:szCs w:val="24"/>
        </w:rPr>
        <w:t xml:space="preserve">. Kross had designed the study basing it on text messaging where the participants were tested five times every day for two consecutive </w:t>
      </w:r>
      <w:r w:rsidR="005F2332" w:rsidRPr="004676EB">
        <w:rPr>
          <w:rFonts w:ascii="Times New Roman" w:hAnsi="Times New Roman" w:cs="Times New Roman"/>
          <w:sz w:val="24"/>
          <w:szCs w:val="24"/>
        </w:rPr>
        <w:t>weeks</w:t>
      </w:r>
      <w:r w:rsidR="005F2332">
        <w:rPr>
          <w:rFonts w:ascii="Times New Roman" w:hAnsi="Times New Roman" w:cs="Times New Roman"/>
          <w:sz w:val="24"/>
          <w:szCs w:val="24"/>
        </w:rPr>
        <w:t xml:space="preserve"> (</w:t>
      </w:r>
      <w:r w:rsidR="002C1608">
        <w:rPr>
          <w:rFonts w:ascii="Times New Roman" w:hAnsi="Times New Roman" w:cs="Times New Roman"/>
          <w:sz w:val="24"/>
          <w:szCs w:val="24"/>
        </w:rPr>
        <w:t>Kross &amp; Ybarra,2013)</w:t>
      </w:r>
      <w:r w:rsidRPr="004676EB">
        <w:rPr>
          <w:rFonts w:ascii="Times New Roman" w:hAnsi="Times New Roman" w:cs="Times New Roman"/>
          <w:sz w:val="24"/>
          <w:szCs w:val="24"/>
        </w:rPr>
        <w:t xml:space="preserve">. The aim was to evaluate their moods, social Facebook uses and even test their levels of loneliness. This was done in conjunction with a designed questionnaire which was conventional and it contained questions related to Rosenberg self-esteem, Revised UCLA loneliness scale, Beck depression inventory, and social provision scale. The aftermath of the study indicated that with active use of Facebook, the resultant life satisfaction and subjective perception of mental </w:t>
      </w:r>
      <w:r w:rsidRPr="004676EB">
        <w:rPr>
          <w:rFonts w:ascii="Times New Roman" w:hAnsi="Times New Roman" w:cs="Times New Roman"/>
          <w:sz w:val="24"/>
          <w:szCs w:val="24"/>
        </w:rPr>
        <w:lastRenderedPageBreak/>
        <w:t>health were under threat. The study further established that whenever the young adult users could not get a quick response in the conversation some became too stressed up something that was confirmed to degrade their self-esteem.</w:t>
      </w:r>
    </w:p>
    <w:p w14:paraId="7D64D628" w14:textId="7977CA5C" w:rsidR="004676EB" w:rsidRPr="004676EB" w:rsidRDefault="004676EB" w:rsidP="005F2332">
      <w:pPr>
        <w:spacing w:line="480" w:lineRule="auto"/>
        <w:rPr>
          <w:rFonts w:ascii="Times New Roman" w:hAnsi="Times New Roman" w:cs="Times New Roman"/>
          <w:sz w:val="24"/>
          <w:szCs w:val="24"/>
        </w:rPr>
      </w:pPr>
      <w:r w:rsidRPr="004676EB">
        <w:rPr>
          <w:rFonts w:ascii="Times New Roman" w:hAnsi="Times New Roman" w:cs="Times New Roman"/>
          <w:sz w:val="24"/>
          <w:szCs w:val="24"/>
        </w:rPr>
        <w:t xml:space="preserve">           A similar study was done by Chou and Edge whose aim was to assess the feeling and change of mood that occurs when young adults use social networking sites. In the study, Chou and Edge used a sample size of 425 university undergraduate students from Utah. The results of the study showed that over 70% of the students were happy with seeing their colleagues doing better while 28% of the sample size were seen to develop negative impressions on the aspect of “life is very unfair”</w:t>
      </w:r>
      <w:r w:rsidR="002C1608" w:rsidRPr="002C1608">
        <w:t xml:space="preserve"> </w:t>
      </w:r>
      <w:r w:rsidR="002C1608">
        <w:rPr>
          <w:rFonts w:ascii="Times New Roman" w:hAnsi="Times New Roman" w:cs="Times New Roman"/>
          <w:sz w:val="24"/>
          <w:szCs w:val="24"/>
        </w:rPr>
        <w:t>(</w:t>
      </w:r>
      <w:r w:rsidR="002C1608" w:rsidRPr="002C1608">
        <w:rPr>
          <w:rFonts w:ascii="Times New Roman" w:hAnsi="Times New Roman" w:cs="Times New Roman"/>
          <w:sz w:val="24"/>
          <w:szCs w:val="24"/>
        </w:rPr>
        <w:t xml:space="preserve">Chou </w:t>
      </w:r>
      <w:r w:rsidR="002C1608">
        <w:rPr>
          <w:rFonts w:ascii="Times New Roman" w:hAnsi="Times New Roman" w:cs="Times New Roman"/>
          <w:sz w:val="24"/>
          <w:szCs w:val="24"/>
        </w:rPr>
        <w:t>&amp;</w:t>
      </w:r>
      <w:r w:rsidR="002C1608" w:rsidRPr="002C1608">
        <w:rPr>
          <w:rFonts w:ascii="Times New Roman" w:hAnsi="Times New Roman" w:cs="Times New Roman"/>
          <w:sz w:val="24"/>
          <w:szCs w:val="24"/>
        </w:rPr>
        <w:t>Edge</w:t>
      </w:r>
      <w:r w:rsidR="002C1608">
        <w:rPr>
          <w:rFonts w:ascii="Times New Roman" w:hAnsi="Times New Roman" w:cs="Times New Roman"/>
          <w:sz w:val="24"/>
          <w:szCs w:val="24"/>
        </w:rPr>
        <w:t xml:space="preserve"> ,2012)</w:t>
      </w:r>
      <w:r w:rsidRPr="004676EB">
        <w:rPr>
          <w:rFonts w:ascii="Times New Roman" w:hAnsi="Times New Roman" w:cs="Times New Roman"/>
          <w:sz w:val="24"/>
          <w:szCs w:val="24"/>
        </w:rPr>
        <w:t>. The study further indicated that the students who had other underlying stressful moments in their lives were having a big impact on their mental health. Others could raise negative sentiments on themselves. This aspect proves with no doubt that whenever people are active in the social network there is a possibility of having a greater impact on their mental wellbeing. For example, from the research by Chou some students who are active in social networks and who might be experiencing a series of disappointing moments in their lives and all of a sudden, they see their peers succeeding the level of anxiety coupled with low self-esteem is intrinsically ingrained in them. This forms the biggest crisis of the modern world stress hierarchy where studies have indicated that a lot of anxiety experienced by many young adults today largely comes from actively interacting with peers online where the perceived level of success of their peers’ triggers anxiety in them leaving them wondering on what the future holds for them. These series of thoughts have contributed to a rise in psychiatric disorders most of which are anxiety and stress-</w:t>
      </w:r>
      <w:r w:rsidR="005F2332" w:rsidRPr="004676EB">
        <w:rPr>
          <w:rFonts w:ascii="Times New Roman" w:hAnsi="Times New Roman" w:cs="Times New Roman"/>
          <w:sz w:val="24"/>
          <w:szCs w:val="24"/>
        </w:rPr>
        <w:t>related</w:t>
      </w:r>
      <w:r w:rsidR="005F2332">
        <w:rPr>
          <w:rFonts w:ascii="Times New Roman" w:hAnsi="Times New Roman" w:cs="Times New Roman"/>
          <w:sz w:val="24"/>
          <w:szCs w:val="24"/>
        </w:rPr>
        <w:t xml:space="preserve"> (</w:t>
      </w:r>
      <w:r w:rsidR="002C1608">
        <w:rPr>
          <w:rFonts w:ascii="Times New Roman" w:hAnsi="Times New Roman" w:cs="Times New Roman"/>
          <w:sz w:val="24"/>
          <w:szCs w:val="24"/>
        </w:rPr>
        <w:t>Park &amp; Jeong ,2013)</w:t>
      </w:r>
      <w:r w:rsidRPr="004676EB">
        <w:rPr>
          <w:rFonts w:ascii="Times New Roman" w:hAnsi="Times New Roman" w:cs="Times New Roman"/>
          <w:sz w:val="24"/>
          <w:szCs w:val="24"/>
        </w:rPr>
        <w:t xml:space="preserve">. </w:t>
      </w:r>
    </w:p>
    <w:p w14:paraId="4DE61670" w14:textId="5143DD2F" w:rsidR="007D0C49" w:rsidRDefault="004676EB" w:rsidP="005F2332">
      <w:pPr>
        <w:spacing w:line="480" w:lineRule="auto"/>
        <w:rPr>
          <w:rFonts w:ascii="Times New Roman" w:hAnsi="Times New Roman" w:cs="Times New Roman"/>
          <w:sz w:val="24"/>
          <w:szCs w:val="24"/>
        </w:rPr>
      </w:pPr>
      <w:r w:rsidRPr="004676EB">
        <w:rPr>
          <w:rFonts w:ascii="Times New Roman" w:hAnsi="Times New Roman" w:cs="Times New Roman"/>
          <w:sz w:val="24"/>
          <w:szCs w:val="24"/>
        </w:rPr>
        <w:t xml:space="preserve">           Going forward the social media paradigm has the greatest impact on mental health with anxiety being one of them. Studies have also established that even passive social media users at times also develop incidences of anxiety. The passive users are normally referred to </w:t>
      </w:r>
      <w:r w:rsidRPr="004676EB">
        <w:rPr>
          <w:rFonts w:ascii="Times New Roman" w:hAnsi="Times New Roman" w:cs="Times New Roman"/>
          <w:sz w:val="24"/>
          <w:szCs w:val="24"/>
        </w:rPr>
        <w:lastRenderedPageBreak/>
        <w:t>as the landmine incubators of anxiety and other mental health disorders. Being passive participants does not imply they don’t know what is happening. They do not actively participate in commenting or giving their views. Psychology says that having a visual look at something can trigger internal feelings. This is what happens with passive users of social networks. They at times develop anxiety out of what they can see or hear. However, studies this paper wishes to give more peer-reviewed studies to show that a higher percentage of active social media use will register a higher number of anxiety cases as compared to the passive participants in the social media.</w:t>
      </w:r>
    </w:p>
    <w:p w14:paraId="4814CC09" w14:textId="77777777" w:rsidR="005F2332" w:rsidRDefault="005F2332" w:rsidP="005F2332">
      <w:pPr>
        <w:spacing w:line="480" w:lineRule="auto"/>
        <w:rPr>
          <w:rFonts w:ascii="Times New Roman" w:hAnsi="Times New Roman" w:cs="Times New Roman"/>
          <w:sz w:val="24"/>
          <w:szCs w:val="24"/>
        </w:rPr>
      </w:pPr>
    </w:p>
    <w:p w14:paraId="315FBAFC" w14:textId="77777777" w:rsidR="005F2332" w:rsidRDefault="005F2332" w:rsidP="005F2332">
      <w:pPr>
        <w:spacing w:line="480" w:lineRule="auto"/>
        <w:rPr>
          <w:rFonts w:ascii="Times New Roman" w:hAnsi="Times New Roman" w:cs="Times New Roman"/>
          <w:sz w:val="24"/>
          <w:szCs w:val="24"/>
        </w:rPr>
      </w:pPr>
    </w:p>
    <w:p w14:paraId="32FAA0A9" w14:textId="77777777" w:rsidR="005F2332" w:rsidRDefault="005F2332" w:rsidP="005F2332">
      <w:pPr>
        <w:spacing w:line="480" w:lineRule="auto"/>
        <w:rPr>
          <w:rFonts w:ascii="Times New Roman" w:hAnsi="Times New Roman" w:cs="Times New Roman"/>
          <w:sz w:val="24"/>
          <w:szCs w:val="24"/>
        </w:rPr>
      </w:pPr>
    </w:p>
    <w:p w14:paraId="0F1164EC" w14:textId="77777777" w:rsidR="005F2332" w:rsidRDefault="005F2332" w:rsidP="005F2332">
      <w:pPr>
        <w:spacing w:line="480" w:lineRule="auto"/>
        <w:rPr>
          <w:rFonts w:ascii="Times New Roman" w:hAnsi="Times New Roman" w:cs="Times New Roman"/>
          <w:sz w:val="24"/>
          <w:szCs w:val="24"/>
        </w:rPr>
      </w:pPr>
    </w:p>
    <w:p w14:paraId="691EB129" w14:textId="77777777" w:rsidR="005F2332" w:rsidRDefault="005F2332" w:rsidP="005F2332">
      <w:pPr>
        <w:spacing w:line="480" w:lineRule="auto"/>
        <w:rPr>
          <w:rFonts w:ascii="Times New Roman" w:hAnsi="Times New Roman" w:cs="Times New Roman"/>
          <w:sz w:val="24"/>
          <w:szCs w:val="24"/>
        </w:rPr>
      </w:pPr>
    </w:p>
    <w:p w14:paraId="084C0623" w14:textId="77777777" w:rsidR="005F2332" w:rsidRDefault="005F2332" w:rsidP="005F2332">
      <w:pPr>
        <w:spacing w:line="480" w:lineRule="auto"/>
        <w:rPr>
          <w:rFonts w:ascii="Times New Roman" w:hAnsi="Times New Roman" w:cs="Times New Roman"/>
          <w:sz w:val="24"/>
          <w:szCs w:val="24"/>
        </w:rPr>
      </w:pPr>
    </w:p>
    <w:p w14:paraId="3B2D6C3F" w14:textId="77777777" w:rsidR="005F2332" w:rsidRDefault="005F2332" w:rsidP="005F2332">
      <w:pPr>
        <w:spacing w:line="480" w:lineRule="auto"/>
        <w:rPr>
          <w:rFonts w:ascii="Times New Roman" w:hAnsi="Times New Roman" w:cs="Times New Roman"/>
          <w:sz w:val="24"/>
          <w:szCs w:val="24"/>
        </w:rPr>
      </w:pPr>
    </w:p>
    <w:p w14:paraId="52F9F262" w14:textId="77777777" w:rsidR="005F2332" w:rsidRDefault="005F2332" w:rsidP="005F2332">
      <w:pPr>
        <w:spacing w:line="480" w:lineRule="auto"/>
        <w:rPr>
          <w:rFonts w:ascii="Times New Roman" w:hAnsi="Times New Roman" w:cs="Times New Roman"/>
          <w:sz w:val="24"/>
          <w:szCs w:val="24"/>
        </w:rPr>
      </w:pPr>
    </w:p>
    <w:p w14:paraId="45B6CF39" w14:textId="77777777" w:rsidR="005F2332" w:rsidRDefault="005F2332" w:rsidP="005F2332">
      <w:pPr>
        <w:spacing w:line="480" w:lineRule="auto"/>
        <w:rPr>
          <w:rFonts w:ascii="Times New Roman" w:hAnsi="Times New Roman" w:cs="Times New Roman"/>
          <w:sz w:val="24"/>
          <w:szCs w:val="24"/>
        </w:rPr>
      </w:pPr>
    </w:p>
    <w:p w14:paraId="445C990C" w14:textId="77777777" w:rsidR="005F2332" w:rsidRDefault="005F2332" w:rsidP="005F2332">
      <w:pPr>
        <w:spacing w:line="480" w:lineRule="auto"/>
        <w:rPr>
          <w:rFonts w:ascii="Times New Roman" w:hAnsi="Times New Roman" w:cs="Times New Roman"/>
          <w:sz w:val="24"/>
          <w:szCs w:val="24"/>
        </w:rPr>
      </w:pPr>
    </w:p>
    <w:p w14:paraId="4C74A80B" w14:textId="77777777" w:rsidR="005F2332" w:rsidRDefault="005F2332" w:rsidP="005F2332">
      <w:pPr>
        <w:spacing w:line="480" w:lineRule="auto"/>
        <w:rPr>
          <w:rFonts w:ascii="Times New Roman" w:hAnsi="Times New Roman" w:cs="Times New Roman"/>
          <w:sz w:val="24"/>
          <w:szCs w:val="24"/>
        </w:rPr>
      </w:pPr>
    </w:p>
    <w:p w14:paraId="17F05723" w14:textId="77777777" w:rsidR="005F2332" w:rsidRDefault="005F2332" w:rsidP="005F2332">
      <w:pPr>
        <w:spacing w:line="480" w:lineRule="auto"/>
        <w:rPr>
          <w:rFonts w:ascii="Times New Roman" w:hAnsi="Times New Roman" w:cs="Times New Roman"/>
          <w:sz w:val="24"/>
          <w:szCs w:val="24"/>
        </w:rPr>
      </w:pPr>
    </w:p>
    <w:p w14:paraId="43347747" w14:textId="77777777" w:rsidR="005F2332" w:rsidRDefault="005F2332" w:rsidP="005F2332">
      <w:pPr>
        <w:spacing w:line="480" w:lineRule="auto"/>
        <w:rPr>
          <w:rFonts w:ascii="Times New Roman" w:hAnsi="Times New Roman" w:cs="Times New Roman"/>
          <w:sz w:val="24"/>
          <w:szCs w:val="24"/>
        </w:rPr>
      </w:pPr>
    </w:p>
    <w:p w14:paraId="7A06A48E" w14:textId="77777777" w:rsidR="005F2332" w:rsidRDefault="005F2332" w:rsidP="005F2332">
      <w:pPr>
        <w:spacing w:line="480" w:lineRule="auto"/>
        <w:rPr>
          <w:rFonts w:ascii="Times New Roman" w:hAnsi="Times New Roman" w:cs="Times New Roman"/>
          <w:sz w:val="24"/>
          <w:szCs w:val="24"/>
        </w:rPr>
      </w:pPr>
    </w:p>
    <w:p w14:paraId="33893089" w14:textId="7A85CC97" w:rsidR="004676EB" w:rsidRDefault="004676EB" w:rsidP="005F2332">
      <w:pPr>
        <w:spacing w:line="480" w:lineRule="auto"/>
        <w:jc w:val="center"/>
        <w:rPr>
          <w:rFonts w:ascii="Times New Roman" w:hAnsi="Times New Roman" w:cs="Times New Roman"/>
          <w:sz w:val="24"/>
          <w:szCs w:val="24"/>
        </w:rPr>
      </w:pPr>
      <w:r>
        <w:rPr>
          <w:rFonts w:ascii="Times New Roman" w:hAnsi="Times New Roman" w:cs="Times New Roman"/>
          <w:sz w:val="24"/>
          <w:szCs w:val="24"/>
        </w:rPr>
        <w:t>References</w:t>
      </w:r>
    </w:p>
    <w:p w14:paraId="2C6B5A7C" w14:textId="268BC405" w:rsidR="004676EB" w:rsidRDefault="004676EB" w:rsidP="005F2332">
      <w:pPr>
        <w:spacing w:line="480" w:lineRule="auto"/>
        <w:ind w:left="720" w:hanging="720"/>
        <w:rPr>
          <w:rFonts w:ascii="Times New Roman" w:hAnsi="Times New Roman" w:cs="Times New Roman"/>
          <w:sz w:val="24"/>
          <w:szCs w:val="24"/>
        </w:rPr>
      </w:pPr>
      <w:r w:rsidRPr="004676EB">
        <w:rPr>
          <w:rFonts w:ascii="Times New Roman" w:hAnsi="Times New Roman" w:cs="Times New Roman"/>
          <w:sz w:val="24"/>
          <w:szCs w:val="24"/>
        </w:rPr>
        <w:t xml:space="preserve">Kross, E., Verduyn, P., </w:t>
      </w:r>
      <w:proofErr w:type="spellStart"/>
      <w:r w:rsidRPr="004676EB">
        <w:rPr>
          <w:rFonts w:ascii="Times New Roman" w:hAnsi="Times New Roman" w:cs="Times New Roman"/>
          <w:sz w:val="24"/>
          <w:szCs w:val="24"/>
        </w:rPr>
        <w:t>Demiralp</w:t>
      </w:r>
      <w:proofErr w:type="spellEnd"/>
      <w:r w:rsidRPr="004676EB">
        <w:rPr>
          <w:rFonts w:ascii="Times New Roman" w:hAnsi="Times New Roman" w:cs="Times New Roman"/>
          <w:sz w:val="24"/>
          <w:szCs w:val="24"/>
        </w:rPr>
        <w:t xml:space="preserve">, E., Park, J., Lee, D. S., Lin, N., ... &amp; Ybarra, O. (2013). Facebook use predicts declines in subjective well-being in young adults. </w:t>
      </w:r>
      <w:proofErr w:type="spellStart"/>
      <w:r w:rsidRPr="004676EB">
        <w:rPr>
          <w:rFonts w:ascii="Times New Roman" w:hAnsi="Times New Roman" w:cs="Times New Roman"/>
          <w:sz w:val="24"/>
          <w:szCs w:val="24"/>
        </w:rPr>
        <w:t>PloS</w:t>
      </w:r>
      <w:proofErr w:type="spellEnd"/>
      <w:r w:rsidRPr="004676EB">
        <w:rPr>
          <w:rFonts w:ascii="Times New Roman" w:hAnsi="Times New Roman" w:cs="Times New Roman"/>
          <w:sz w:val="24"/>
          <w:szCs w:val="24"/>
        </w:rPr>
        <w:t xml:space="preserve"> one, 8(8), e69841.</w:t>
      </w:r>
    </w:p>
    <w:p w14:paraId="5AEBBD2B" w14:textId="2EF83102" w:rsidR="004676EB" w:rsidRDefault="004676EB" w:rsidP="005F2332">
      <w:pPr>
        <w:spacing w:line="480" w:lineRule="auto"/>
        <w:ind w:left="720" w:hanging="720"/>
        <w:rPr>
          <w:rFonts w:ascii="Times New Roman" w:hAnsi="Times New Roman" w:cs="Times New Roman"/>
          <w:sz w:val="24"/>
          <w:szCs w:val="24"/>
        </w:rPr>
      </w:pPr>
      <w:r w:rsidRPr="004676EB">
        <w:rPr>
          <w:rFonts w:ascii="Times New Roman" w:hAnsi="Times New Roman" w:cs="Times New Roman"/>
          <w:sz w:val="24"/>
          <w:szCs w:val="24"/>
        </w:rPr>
        <w:t xml:space="preserve">Chou, H. T. G., &amp; Edge, N. (2012). “They are happier and having better lives than I am”: The impact of using Facebook on perceptions of others' lives. Cyberpsychology, </w:t>
      </w:r>
      <w:proofErr w:type="spellStart"/>
      <w:r w:rsidRPr="004676EB">
        <w:rPr>
          <w:rFonts w:ascii="Times New Roman" w:hAnsi="Times New Roman" w:cs="Times New Roman"/>
          <w:sz w:val="24"/>
          <w:szCs w:val="24"/>
        </w:rPr>
        <w:t>behavior</w:t>
      </w:r>
      <w:proofErr w:type="spellEnd"/>
      <w:r w:rsidRPr="004676EB">
        <w:rPr>
          <w:rFonts w:ascii="Times New Roman" w:hAnsi="Times New Roman" w:cs="Times New Roman"/>
          <w:sz w:val="24"/>
          <w:szCs w:val="24"/>
        </w:rPr>
        <w:t>, and social networking, 15(2), 117-121.</w:t>
      </w:r>
    </w:p>
    <w:p w14:paraId="027CEFAC" w14:textId="6A95F550" w:rsidR="004676EB" w:rsidRDefault="002C1608" w:rsidP="005F2332">
      <w:pPr>
        <w:spacing w:line="480" w:lineRule="auto"/>
        <w:ind w:left="720" w:hanging="720"/>
        <w:rPr>
          <w:rFonts w:ascii="Times New Roman" w:hAnsi="Times New Roman" w:cs="Times New Roman"/>
          <w:sz w:val="24"/>
          <w:szCs w:val="24"/>
        </w:rPr>
      </w:pPr>
      <w:r w:rsidRPr="002C1608">
        <w:rPr>
          <w:rFonts w:ascii="Times New Roman" w:hAnsi="Times New Roman" w:cs="Times New Roman"/>
          <w:sz w:val="24"/>
          <w:szCs w:val="24"/>
        </w:rPr>
        <w:t xml:space="preserve">Park, S., Lee, S. W., Kwak, J., Cha, M., &amp; </w:t>
      </w:r>
      <w:proofErr w:type="spellStart"/>
      <w:r w:rsidRPr="002C1608">
        <w:rPr>
          <w:rFonts w:ascii="Times New Roman" w:hAnsi="Times New Roman" w:cs="Times New Roman"/>
          <w:sz w:val="24"/>
          <w:szCs w:val="24"/>
        </w:rPr>
        <w:t>Jeong</w:t>
      </w:r>
      <w:proofErr w:type="spellEnd"/>
      <w:r w:rsidRPr="002C1608">
        <w:rPr>
          <w:rFonts w:ascii="Times New Roman" w:hAnsi="Times New Roman" w:cs="Times New Roman"/>
          <w:sz w:val="24"/>
          <w:szCs w:val="24"/>
        </w:rPr>
        <w:t>, B. (2013). Activities on Facebook reveal the depressive state of users. Journal of medical Internet research, 15(10), e217.</w:t>
      </w:r>
    </w:p>
    <w:p w14:paraId="55A5C227" w14:textId="77777777" w:rsidR="00BE6E55" w:rsidRPr="00A774E4" w:rsidRDefault="00BE6E55" w:rsidP="005F2332">
      <w:pPr>
        <w:spacing w:line="480" w:lineRule="auto"/>
        <w:rPr>
          <w:rFonts w:ascii="Times New Roman" w:hAnsi="Times New Roman" w:cs="Times New Roman"/>
          <w:sz w:val="24"/>
          <w:szCs w:val="24"/>
        </w:rPr>
      </w:pPr>
    </w:p>
    <w:sectPr w:rsidR="00BE6E55" w:rsidRPr="00A774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E4"/>
    <w:rsid w:val="002C1608"/>
    <w:rsid w:val="004676EB"/>
    <w:rsid w:val="004A1482"/>
    <w:rsid w:val="004A350D"/>
    <w:rsid w:val="005D428D"/>
    <w:rsid w:val="005F2332"/>
    <w:rsid w:val="007D0C49"/>
    <w:rsid w:val="00956FCD"/>
    <w:rsid w:val="009C4378"/>
    <w:rsid w:val="00A774E4"/>
    <w:rsid w:val="00B6530E"/>
    <w:rsid w:val="00BD3A9F"/>
    <w:rsid w:val="00BD5CFB"/>
    <w:rsid w:val="00BE6E55"/>
    <w:rsid w:val="00CB5D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415DB"/>
  <w15:chartTrackingRefBased/>
  <w15:docId w15:val="{D9623680-DC69-490F-864C-0B74138DD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5</Pages>
  <Words>854</Words>
  <Characters>4872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laban</dc:creator>
  <cp:keywords/>
  <dc:description/>
  <cp:lastModifiedBy>laban</cp:lastModifiedBy>
  <cp:revision>6</cp:revision>
  <dcterms:created xsi:type="dcterms:W3CDTF">2021-09-14T07:50:00Z</dcterms:created>
  <dcterms:modified xsi:type="dcterms:W3CDTF">2021-09-14T08:38:00Z</dcterms:modified>
</cp:coreProperties>
</file>